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9655C" w14:textId="77777777" w:rsidR="00AC1DC3" w:rsidRPr="000E3043" w:rsidRDefault="00AC1DC3" w:rsidP="00561087">
      <w:pPr>
        <w:pStyle w:val="Heading3"/>
      </w:pPr>
      <w:r w:rsidRPr="000E3043">
        <w:t>Assumptions and Limitations</w:t>
      </w:r>
    </w:p>
    <w:p w14:paraId="0B626C9E" w14:textId="506B5A99" w:rsidR="00AC1DC3" w:rsidRDefault="00AC1DC3" w:rsidP="008567B4">
      <w:pPr>
        <w:pStyle w:val="BodyText"/>
      </w:pPr>
      <w:r w:rsidRPr="000E3043">
        <w:t xml:space="preserve">Driverless AI trains all models based on the training data provided (in this case: </w:t>
      </w:r>
      <w:r w:rsidRPr="00523C8D">
        <w:rPr>
          <w:rFonts w:cs="Consolas"/>
          <w:i/>
        </w:rPr>
        <w:t>{{</w:t>
      </w:r>
      <w:proofErr w:type="spellStart"/>
      <w:proofErr w:type="gramStart"/>
      <w:r w:rsidRPr="00523C8D">
        <w:rPr>
          <w:rFonts w:cs="Consolas"/>
          <w:i/>
        </w:rPr>
        <w:t>experiment.</w:t>
      </w:r>
      <w:r>
        <w:rPr>
          <w:rFonts w:cs="Consolas"/>
          <w:i/>
        </w:rPr>
        <w:t>parameters</w:t>
      </w:r>
      <w:proofErr w:type="gramEnd"/>
      <w:r>
        <w:rPr>
          <w:rFonts w:cs="Consolas"/>
          <w:i/>
        </w:rPr>
        <w:t>.</w:t>
      </w:r>
      <w:r w:rsidRPr="00523C8D">
        <w:rPr>
          <w:rFonts w:cs="Consolas"/>
          <w:i/>
        </w:rPr>
        <w:t>dataset</w:t>
      </w:r>
      <w:r>
        <w:rPr>
          <w:rFonts w:cs="Consolas"/>
          <w:i/>
        </w:rPr>
        <w:t>.display</w:t>
      </w:r>
      <w:r w:rsidRPr="00523C8D">
        <w:rPr>
          <w:rFonts w:cs="Consolas"/>
          <w:i/>
        </w:rPr>
        <w:t>_name</w:t>
      </w:r>
      <w:r>
        <w:rPr>
          <w:rFonts w:cs="Consolas"/>
          <w:i/>
        </w:rPr>
        <w:t>|e</w:t>
      </w:r>
      <w:proofErr w:type="spellEnd"/>
      <w:r w:rsidRPr="00523C8D">
        <w:rPr>
          <w:rFonts w:cs="Consolas"/>
          <w:i/>
        </w:rPr>
        <w:t>}}</w:t>
      </w:r>
      <w:r w:rsidRPr="000E3043">
        <w:t xml:space="preserve">). It is the assumption of Driverless AI that this dataset is representative of the data that will be seen when scoring.  </w:t>
      </w:r>
    </w:p>
    <w:p w14:paraId="417F8902" w14:textId="068C24E4" w:rsidR="00254293" w:rsidRPr="000E3043" w:rsidRDefault="00254293" w:rsidP="008567B4">
      <w:pPr>
        <w:pStyle w:val="BodyText"/>
      </w:pPr>
      <w:r w:rsidRPr="00254293">
        <w:t xml:space="preserve">{% if </w:t>
      </w:r>
      <w:proofErr w:type="spellStart"/>
      <w:proofErr w:type="gramStart"/>
      <w:r w:rsidRPr="00254293">
        <w:t>experiment.score</w:t>
      </w:r>
      <w:proofErr w:type="gramEnd"/>
      <w:r w:rsidRPr="00254293">
        <w:t>_f_name</w:t>
      </w:r>
      <w:proofErr w:type="spellEnd"/>
      <w:r w:rsidRPr="00254293">
        <w:t xml:space="preserve"> != 'UNSUPERVISED' %}</w:t>
      </w:r>
    </w:p>
    <w:p w14:paraId="59ED95FB" w14:textId="77777777" w:rsidR="00AC1DC3" w:rsidRPr="000E3043" w:rsidRDefault="00AC1DC3" w:rsidP="008567B4">
      <w:pPr>
        <w:pStyle w:val="BodyText"/>
      </w:pPr>
      <w:r w:rsidRPr="000E3043">
        <w:t>Driverless AI may perform shift detection between the {{data_</w:t>
      </w:r>
      <w:proofErr w:type="gramStart"/>
      <w:r w:rsidRPr="000E3043">
        <w:t>info._</w:t>
      </w:r>
      <w:proofErr w:type="spellStart"/>
      <w:proofErr w:type="gramEnd"/>
      <w:r w:rsidRPr="000E3043">
        <w:t>comparison_string</w:t>
      </w:r>
      <w:proofErr w:type="spellEnd"/>
      <w:r w:rsidRPr="000E3043">
        <w:t xml:space="preserve">}}.  If a shift in distribution is detected, this may indicate that the data that will be used for scoring may have distributions not represented in the training data.  {% if </w:t>
      </w:r>
      <w:proofErr w:type="spellStart"/>
      <w:r w:rsidRPr="000E3043">
        <w:t>valid_predictions_path</w:t>
      </w:r>
      <w:proofErr w:type="spellEnd"/>
      <w:r w:rsidRPr="000E3043">
        <w:t xml:space="preserve"> == '' </w:t>
      </w:r>
      <w:proofErr w:type="gramStart"/>
      <w:r w:rsidRPr="000E3043">
        <w:t>%}The</w:t>
      </w:r>
      <w:proofErr w:type="gramEnd"/>
      <w:r w:rsidRPr="000E3043">
        <w:t xml:space="preserve"> model may have poorer performance than seen on the internal validation data. {% endif %}</w:t>
      </w:r>
    </w:p>
    <w:p w14:paraId="0A9F9AF3" w14:textId="77777777" w:rsidR="00AC1DC3" w:rsidRDefault="00AC1DC3" w:rsidP="008567B4">
      <w:pPr>
        <w:pStyle w:val="BodyText"/>
      </w:pPr>
      <w:r w:rsidRPr="000E3043">
        <w:t xml:space="preserve">For this experiment, Driverless AI {% if </w:t>
      </w:r>
      <w:proofErr w:type="spellStart"/>
      <w:r w:rsidRPr="000E3043">
        <w:t>experiment.test_predictions_path</w:t>
      </w:r>
      <w:proofErr w:type="spellEnd"/>
      <w:r w:rsidRPr="000E3043">
        <w:t xml:space="preserve"> == '' and </w:t>
      </w:r>
      <w:proofErr w:type="spellStart"/>
      <w:r w:rsidRPr="000E3043">
        <w:t>experiment.valid_predictions_path</w:t>
      </w:r>
      <w:proofErr w:type="spellEnd"/>
      <w:r w:rsidRPr="000E3043">
        <w:t xml:space="preserve"> == ''%}was not able to detect any shift in distribution between {{data_info._</w:t>
      </w:r>
      <w:proofErr w:type="spellStart"/>
      <w:r w:rsidRPr="000E3043">
        <w:t>comparison_string</w:t>
      </w:r>
      <w:proofErr w:type="spellEnd"/>
      <w:r w:rsidRPr="000E3043">
        <w:t xml:space="preserve">}} because no validation or test data was provided. {% </w:t>
      </w:r>
      <w:proofErr w:type="spellStart"/>
      <w:r w:rsidRPr="000E3043">
        <w:t>elif</w:t>
      </w:r>
      <w:proofErr w:type="spellEnd"/>
      <w:r w:rsidRPr="000E3043">
        <w:t xml:space="preserve"> experiment_</w:t>
      </w:r>
      <w:proofErr w:type="gramStart"/>
      <w:r w:rsidRPr="000E3043">
        <w:t>overview._</w:t>
      </w:r>
      <w:proofErr w:type="spellStart"/>
      <w:proofErr w:type="gramEnd"/>
      <w:r w:rsidRPr="000E3043">
        <w:t>internal_args.check_distribution_shift</w:t>
      </w:r>
      <w:proofErr w:type="spellEnd"/>
      <w:r w:rsidRPr="000E3043">
        <w:t xml:space="preserve"> == False %}did not detect any shift in distribution because shift detection was turned off due to the accuracy setting (increase accuracy setting for shift detection). {% </w:t>
      </w:r>
      <w:proofErr w:type="spellStart"/>
      <w:r w:rsidRPr="000E3043">
        <w:t>elif</w:t>
      </w:r>
      <w:proofErr w:type="spellEnd"/>
      <w:r w:rsidRPr="000E3043">
        <w:t xml:space="preserve"> data_</w:t>
      </w:r>
      <w:proofErr w:type="gramStart"/>
      <w:r w:rsidRPr="000E3043">
        <w:t>info._</w:t>
      </w:r>
      <w:proofErr w:type="spellStart"/>
      <w:proofErr w:type="gramEnd"/>
      <w:r w:rsidRPr="000E3043">
        <w:t>shift_table</w:t>
      </w:r>
      <w:proofErr w:type="spellEnd"/>
      <w:r w:rsidRPr="000E3043">
        <w:t xml:space="preserve"> == None %}performed shift detection but found no significant changes in the distribution of the {{data_info._</w:t>
      </w:r>
      <w:proofErr w:type="spellStart"/>
      <w:r w:rsidRPr="000E3043">
        <w:t>comparison_string</w:t>
      </w:r>
      <w:proofErr w:type="spellEnd"/>
      <w:r w:rsidRPr="000E3043">
        <w:t xml:space="preserve">}}. {% else </w:t>
      </w:r>
      <w:proofErr w:type="gramStart"/>
      <w:r w:rsidRPr="000E3043">
        <w:t>%}performed</w:t>
      </w:r>
      <w:proofErr w:type="gramEnd"/>
      <w:r w:rsidRPr="000E3043">
        <w:t xml:space="preserve"> shift detection and found significant differences described below: </w:t>
      </w:r>
    </w:p>
    <w:p w14:paraId="28080ACF" w14:textId="77777777" w:rsidR="00AC1DC3" w:rsidRDefault="00AC1DC3" w:rsidP="008567B4">
      <w:pPr>
        <w:pStyle w:val="BodyText"/>
      </w:pPr>
    </w:p>
    <w:tbl>
      <w:tblPr>
        <w:tblStyle w:val="TableGrid"/>
        <w:tblW w:w="0" w:type="auto"/>
        <w:tblLook w:val="04A0" w:firstRow="1" w:lastRow="0" w:firstColumn="1" w:lastColumn="0" w:noHBand="0" w:noVBand="1"/>
      </w:tblPr>
      <w:tblGrid>
        <w:gridCol w:w="4239"/>
        <w:gridCol w:w="2463"/>
        <w:gridCol w:w="2464"/>
      </w:tblGrid>
      <w:tr w:rsidR="00AC1DC3" w:rsidRPr="000E3043" w14:paraId="48684BE9" w14:textId="77777777" w:rsidTr="00735E16">
        <w:trPr>
          <w:trHeight w:val="593"/>
        </w:trPr>
        <w:tc>
          <w:tcPr>
            <w:tcW w:w="4239" w:type="dxa"/>
          </w:tcPr>
          <w:p w14:paraId="57937952" w14:textId="77777777" w:rsidR="00AC1DC3" w:rsidRPr="007347F7" w:rsidRDefault="00AC1DC3" w:rsidP="008567B4">
            <w:pPr>
              <w:pStyle w:val="BodyText"/>
            </w:pPr>
            <w:r w:rsidRPr="007347F7">
              <w:t>{%</w:t>
            </w:r>
            <w:proofErr w:type="spellStart"/>
            <w:r w:rsidRPr="007347F7">
              <w:t>tc</w:t>
            </w:r>
            <w:proofErr w:type="spellEnd"/>
            <w:r w:rsidRPr="007347F7">
              <w:t xml:space="preserve"> for col in data_info._</w:t>
            </w:r>
            <w:proofErr w:type="spellStart"/>
            <w:r w:rsidRPr="007347F7">
              <w:t>shift_table.col_labels</w:t>
            </w:r>
            <w:proofErr w:type="spellEnd"/>
            <w:r w:rsidRPr="007347F7">
              <w:t xml:space="preserve"> %}</w:t>
            </w:r>
          </w:p>
        </w:tc>
        <w:tc>
          <w:tcPr>
            <w:tcW w:w="2463" w:type="dxa"/>
          </w:tcPr>
          <w:p w14:paraId="4FA21BA0" w14:textId="77777777" w:rsidR="00AC1DC3" w:rsidRPr="008567B4" w:rsidRDefault="00AC1DC3" w:rsidP="008567B4">
            <w:pPr>
              <w:pStyle w:val="BodyText"/>
              <w:rPr>
                <w:b/>
                <w:bCs/>
              </w:rPr>
            </w:pPr>
            <w:proofErr w:type="gramStart"/>
            <w:r w:rsidRPr="008567B4">
              <w:rPr>
                <w:b/>
                <w:bCs/>
              </w:rPr>
              <w:t xml:space="preserve">{{ </w:t>
            </w:r>
            <w:proofErr w:type="spellStart"/>
            <w:r w:rsidRPr="008567B4">
              <w:rPr>
                <w:b/>
                <w:bCs/>
              </w:rPr>
              <w:t>col</w:t>
            </w:r>
            <w:proofErr w:type="gramEnd"/>
            <w:r w:rsidRPr="008567B4">
              <w:rPr>
                <w:b/>
                <w:bCs/>
              </w:rPr>
              <w:t>|e</w:t>
            </w:r>
            <w:proofErr w:type="spellEnd"/>
            <w:r w:rsidRPr="008567B4">
              <w:rPr>
                <w:b/>
                <w:bCs/>
              </w:rPr>
              <w:t>}}</w:t>
            </w:r>
          </w:p>
        </w:tc>
        <w:tc>
          <w:tcPr>
            <w:tcW w:w="2464" w:type="dxa"/>
          </w:tcPr>
          <w:p w14:paraId="190AA4FD" w14:textId="77777777" w:rsidR="00AC1DC3" w:rsidRPr="007347F7" w:rsidRDefault="00AC1DC3" w:rsidP="008567B4">
            <w:pPr>
              <w:pStyle w:val="BodyText"/>
            </w:pPr>
            <w:r w:rsidRPr="007347F7">
              <w:t>{%</w:t>
            </w:r>
            <w:proofErr w:type="spellStart"/>
            <w:r w:rsidRPr="007347F7">
              <w:t>tc</w:t>
            </w:r>
            <w:proofErr w:type="spellEnd"/>
            <w:r w:rsidRPr="007347F7">
              <w:t xml:space="preserve"> </w:t>
            </w:r>
            <w:proofErr w:type="spellStart"/>
            <w:r w:rsidRPr="007347F7">
              <w:t>endfor</w:t>
            </w:r>
            <w:proofErr w:type="spellEnd"/>
            <w:r w:rsidRPr="007347F7">
              <w:t xml:space="preserve"> %}</w:t>
            </w:r>
          </w:p>
        </w:tc>
      </w:tr>
      <w:tr w:rsidR="00AC1DC3" w:rsidRPr="000E3043" w14:paraId="6154D7E6" w14:textId="77777777" w:rsidTr="00735E16">
        <w:trPr>
          <w:trHeight w:val="593"/>
        </w:trPr>
        <w:tc>
          <w:tcPr>
            <w:tcW w:w="9166" w:type="dxa"/>
            <w:gridSpan w:val="3"/>
          </w:tcPr>
          <w:p w14:paraId="643506DA" w14:textId="77777777" w:rsidR="00AC1DC3" w:rsidRPr="007347F7" w:rsidRDefault="00AC1DC3" w:rsidP="008567B4">
            <w:pPr>
              <w:pStyle w:val="BodyText"/>
            </w:pPr>
            <w:r w:rsidRPr="007347F7">
              <w:t>{%tr for item in data_info._</w:t>
            </w:r>
            <w:proofErr w:type="spellStart"/>
            <w:r w:rsidRPr="007347F7">
              <w:t>shift_table.tbl_contents</w:t>
            </w:r>
            <w:proofErr w:type="spellEnd"/>
            <w:r w:rsidRPr="007347F7">
              <w:t xml:space="preserve"> %}</w:t>
            </w:r>
          </w:p>
        </w:tc>
      </w:tr>
      <w:tr w:rsidR="00AC1DC3" w:rsidRPr="000E3043" w14:paraId="25410198" w14:textId="77777777" w:rsidTr="00735E16">
        <w:trPr>
          <w:trHeight w:val="512"/>
        </w:trPr>
        <w:tc>
          <w:tcPr>
            <w:tcW w:w="4239" w:type="dxa"/>
          </w:tcPr>
          <w:p w14:paraId="0EEB7251" w14:textId="77777777" w:rsidR="00AC1DC3" w:rsidRPr="007347F7" w:rsidRDefault="00AC1DC3" w:rsidP="008567B4">
            <w:pPr>
              <w:pStyle w:val="BodyText"/>
            </w:pPr>
            <w:r w:rsidRPr="007347F7">
              <w:t>{%</w:t>
            </w:r>
            <w:proofErr w:type="spellStart"/>
            <w:r w:rsidRPr="007347F7">
              <w:t>tc</w:t>
            </w:r>
            <w:proofErr w:type="spellEnd"/>
            <w:r w:rsidRPr="007347F7">
              <w:t xml:space="preserve"> for col in </w:t>
            </w:r>
            <w:proofErr w:type="spellStart"/>
            <w:proofErr w:type="gramStart"/>
            <w:r w:rsidRPr="007347F7">
              <w:t>item.cols</w:t>
            </w:r>
            <w:proofErr w:type="spellEnd"/>
            <w:proofErr w:type="gramEnd"/>
            <w:r w:rsidRPr="007347F7">
              <w:t xml:space="preserve"> %}</w:t>
            </w:r>
          </w:p>
        </w:tc>
        <w:tc>
          <w:tcPr>
            <w:tcW w:w="2463" w:type="dxa"/>
          </w:tcPr>
          <w:p w14:paraId="798D4625" w14:textId="77777777" w:rsidR="00AC1DC3" w:rsidRPr="007347F7" w:rsidRDefault="00AC1DC3" w:rsidP="008567B4">
            <w:pPr>
              <w:pStyle w:val="BodyText"/>
            </w:pPr>
            <w:r w:rsidRPr="007347F7">
              <w:t>{{</w:t>
            </w:r>
            <w:proofErr w:type="spellStart"/>
            <w:r w:rsidRPr="007347F7">
              <w:t>col|e</w:t>
            </w:r>
            <w:proofErr w:type="spellEnd"/>
            <w:r w:rsidRPr="007347F7">
              <w:t xml:space="preserve">}} </w:t>
            </w:r>
          </w:p>
        </w:tc>
        <w:tc>
          <w:tcPr>
            <w:tcW w:w="2464" w:type="dxa"/>
          </w:tcPr>
          <w:p w14:paraId="3BC8E68A" w14:textId="77777777" w:rsidR="00AC1DC3" w:rsidRPr="007347F7" w:rsidRDefault="00AC1DC3" w:rsidP="008567B4">
            <w:pPr>
              <w:pStyle w:val="BodyText"/>
            </w:pPr>
            <w:r w:rsidRPr="007347F7">
              <w:t>{%</w:t>
            </w:r>
            <w:proofErr w:type="spellStart"/>
            <w:r w:rsidRPr="007347F7">
              <w:t>tc</w:t>
            </w:r>
            <w:proofErr w:type="spellEnd"/>
            <w:r w:rsidRPr="007347F7">
              <w:t xml:space="preserve"> </w:t>
            </w:r>
            <w:proofErr w:type="spellStart"/>
            <w:r w:rsidRPr="007347F7">
              <w:t>endfor</w:t>
            </w:r>
            <w:proofErr w:type="spellEnd"/>
            <w:r w:rsidRPr="007347F7">
              <w:t xml:space="preserve"> %}</w:t>
            </w:r>
          </w:p>
        </w:tc>
      </w:tr>
      <w:tr w:rsidR="00AC1DC3" w:rsidRPr="000E3043" w14:paraId="3A1E201E" w14:textId="77777777" w:rsidTr="00735E16">
        <w:trPr>
          <w:trHeight w:val="467"/>
        </w:trPr>
        <w:tc>
          <w:tcPr>
            <w:tcW w:w="9166" w:type="dxa"/>
            <w:gridSpan w:val="3"/>
          </w:tcPr>
          <w:p w14:paraId="49E6E64E" w14:textId="77777777" w:rsidR="00AC1DC3" w:rsidRPr="007347F7" w:rsidRDefault="00AC1DC3" w:rsidP="008567B4">
            <w:pPr>
              <w:pStyle w:val="BodyText"/>
            </w:pPr>
            <w:r w:rsidRPr="007347F7">
              <w:t xml:space="preserve">{%tr </w:t>
            </w:r>
            <w:proofErr w:type="spellStart"/>
            <w:r w:rsidRPr="007347F7">
              <w:t>endfor</w:t>
            </w:r>
            <w:proofErr w:type="spellEnd"/>
            <w:r w:rsidRPr="007347F7">
              <w:t xml:space="preserve"> %}</w:t>
            </w:r>
          </w:p>
        </w:tc>
      </w:tr>
    </w:tbl>
    <w:p w14:paraId="2673FDE9" w14:textId="752DDB26" w:rsidR="004C23FA" w:rsidRDefault="00AC1DC3" w:rsidP="008567B4">
      <w:pPr>
        <w:pStyle w:val="BodyText"/>
      </w:pPr>
      <w:r w:rsidRPr="000E3043">
        <w:t>{% endif %}</w:t>
      </w:r>
    </w:p>
    <w:p w14:paraId="1795CBF9" w14:textId="72650877" w:rsidR="00254293" w:rsidRDefault="00254293" w:rsidP="00254293">
      <w:pPr>
        <w:pStyle w:val="BodyText"/>
      </w:pPr>
      <w:r w:rsidRPr="00254293">
        <w:t>{% endif %}</w:t>
      </w:r>
    </w:p>
    <w:p w14:paraId="789CA441" w14:textId="2902A65B" w:rsidR="00254293" w:rsidRDefault="00254293" w:rsidP="00254293">
      <w:pPr>
        <w:pStyle w:val="BodyText"/>
      </w:pPr>
      <w:r>
        <w:t>{% if ('</w:t>
      </w:r>
      <w:proofErr w:type="spellStart"/>
      <w:r>
        <w:t>IsolationForestAnomalyModel</w:t>
      </w:r>
      <w:proofErr w:type="spellEnd"/>
      <w:r>
        <w:t>' in final_</w:t>
      </w:r>
      <w:proofErr w:type="gramStart"/>
      <w:r>
        <w:t>model._</w:t>
      </w:r>
      <w:proofErr w:type="spellStart"/>
      <w:proofErr w:type="gramEnd"/>
      <w:r>
        <w:t>final_model_string</w:t>
      </w:r>
      <w:proofErr w:type="spellEnd"/>
      <w:r>
        <w:t>) %}</w:t>
      </w:r>
    </w:p>
    <w:p w14:paraId="034BF62E" w14:textId="75738FD9" w:rsidR="00254293" w:rsidRDefault="00254293" w:rsidP="00254293">
      <w:pPr>
        <w:pStyle w:val="BodyText"/>
      </w:pPr>
      <w:r>
        <w:t>DAI uses out-of-range imputation that fills missing values with the values beyond the maximum.</w:t>
      </w:r>
    </w:p>
    <w:p w14:paraId="10DEABC7" w14:textId="6D626261" w:rsidR="00254293" w:rsidRDefault="00254293" w:rsidP="00254293">
      <w:pPr>
        <w:pStyle w:val="BodyText"/>
      </w:pPr>
      <w:r>
        <w:lastRenderedPageBreak/>
        <w:t>DAI does not scale numerical features from with Isolation Forest. As the algorithm can get all outlier data points regardless of the scale used, normalization should not make a difference.</w:t>
      </w:r>
    </w:p>
    <w:p w14:paraId="00A4B44C" w14:textId="65B4C4E7" w:rsidR="00254293" w:rsidRDefault="00254293" w:rsidP="00254293">
      <w:pPr>
        <w:pStyle w:val="BodyText"/>
      </w:pPr>
      <w:r>
        <w:t>The model only utilizes all numeric features. If it encounters any categorical features, the categorical columns are first converted to numeric, then utilized as part of the training data set.</w:t>
      </w:r>
    </w:p>
    <w:p w14:paraId="699B6D41" w14:textId="62F2B592" w:rsidR="00254293" w:rsidRDefault="00254293" w:rsidP="00254293">
      <w:pPr>
        <w:pStyle w:val="BodyText"/>
      </w:pPr>
      <w:r>
        <w:t>When using Isolation Forest, pre-transformers procedures are activated by default. However, text features will be ignored. TF/IDF is a poor embedding for anomaly detection.</w:t>
      </w:r>
    </w:p>
    <w:p w14:paraId="4C4CAC25" w14:textId="142C9236" w:rsidR="00254293" w:rsidRDefault="00254293" w:rsidP="00254293">
      <w:pPr>
        <w:pStyle w:val="BodyText"/>
      </w:pPr>
      <w:r>
        <w:t xml:space="preserve">Any date/time features will also be transformed using Frequency Transformation when makes sense, </w:t>
      </w:r>
      <w:proofErr w:type="gramStart"/>
      <w:r>
        <w:t>e.g.</w:t>
      </w:r>
      <w:proofErr w:type="gramEnd"/>
      <w:r>
        <w:t xml:space="preserve"> in cases where date/time is treated as a categorical feature. Otherwise, date/time features are also ignored for the most part. No feature engineering process is performed on date/time features.</w:t>
      </w:r>
    </w:p>
    <w:p w14:paraId="04D922FA" w14:textId="0CF1D1E0" w:rsidR="00254293" w:rsidRDefault="00254293" w:rsidP="00254293">
      <w:pPr>
        <w:pStyle w:val="BodyText"/>
      </w:pPr>
      <w:r>
        <w:t xml:space="preserve">The model will produce scores for anomalies in the form of a float. The lower (or more negative) the score, the higher likelihood that the data is an anomaly. There is no standardized range as it is highly dependent on the type of data you are utilizing </w:t>
      </w:r>
      <w:proofErr w:type="gramStart"/>
      <w:r>
        <w:t>and in most cases,</w:t>
      </w:r>
      <w:proofErr w:type="gramEnd"/>
      <w:r>
        <w:t xml:space="preserve"> is a business-driven decision, e.g. it will not be bounded by a range from -1 to +1.</w:t>
      </w:r>
    </w:p>
    <w:p w14:paraId="682ED446" w14:textId="340D30F4" w:rsidR="00254293" w:rsidRDefault="00254293" w:rsidP="00254293">
      <w:pPr>
        <w:pStyle w:val="BodyText"/>
      </w:pPr>
      <w:r>
        <w:t>It is up to the user to create labels from these scores. Quantile value can be used as a (contamination) threshold. For example, if you know that 5% of the rows are anomalous in your dataset, then this can be used to calculate the 95th quantile of the scores. This quantile can act as a threshold to classify each row as being an anomaly or not.</w:t>
      </w:r>
    </w:p>
    <w:p w14:paraId="43AFF74B" w14:textId="41BF82E8" w:rsidR="00254293" w:rsidRPr="00AC1DC3" w:rsidRDefault="00254293" w:rsidP="00254293">
      <w:pPr>
        <w:pStyle w:val="BodyText"/>
      </w:pPr>
      <w:r>
        <w:t>{</w:t>
      </w:r>
      <w:r w:rsidR="00EF4442">
        <w:t xml:space="preserve">% </w:t>
      </w:r>
      <w:r>
        <w:t>endif</w:t>
      </w:r>
      <w:r w:rsidR="00EF4442">
        <w:t xml:space="preserve"> %</w:t>
      </w:r>
      <w:r>
        <w:t>}</w:t>
      </w:r>
    </w:p>
    <w:sectPr w:rsidR="00254293" w:rsidRPr="00AC1DC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B858E" w14:textId="77777777" w:rsidR="00FB2819" w:rsidRDefault="00FB2819">
      <w:pPr>
        <w:spacing w:after="0"/>
      </w:pPr>
      <w:r>
        <w:separator/>
      </w:r>
    </w:p>
  </w:endnote>
  <w:endnote w:type="continuationSeparator" w:id="0">
    <w:p w14:paraId="03AF65B5" w14:textId="77777777" w:rsidR="00FB2819" w:rsidRDefault="00FB28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BEC0A" w14:textId="77777777" w:rsidR="00FB2819" w:rsidRDefault="00FB2819">
      <w:r>
        <w:separator/>
      </w:r>
    </w:p>
  </w:footnote>
  <w:footnote w:type="continuationSeparator" w:id="0">
    <w:p w14:paraId="0B8D49DC" w14:textId="77777777" w:rsidR="00FB2819" w:rsidRDefault="00FB2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404EE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DB833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FFC176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934A4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68AA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EF2AE5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96ACAB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E292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ECE9A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76BC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5"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A1B64"/>
    <w:multiLevelType w:val="hybridMultilevel"/>
    <w:tmpl w:val="C6C2B3F8"/>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524D94"/>
    <w:multiLevelType w:val="hybridMultilevel"/>
    <w:tmpl w:val="BBD08D0E"/>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19"/>
  </w:num>
  <w:num w:numId="4">
    <w:abstractNumId w:val="21"/>
  </w:num>
  <w:num w:numId="5">
    <w:abstractNumId w:val="10"/>
  </w:num>
  <w:num w:numId="6">
    <w:abstractNumId w:val="23"/>
  </w:num>
  <w:num w:numId="7">
    <w:abstractNumId w:val="13"/>
  </w:num>
  <w:num w:numId="8">
    <w:abstractNumId w:val="16"/>
  </w:num>
  <w:num w:numId="9">
    <w:abstractNumId w:val="15"/>
  </w:num>
  <w:num w:numId="10">
    <w:abstractNumId w:val="22"/>
  </w:num>
  <w:num w:numId="11">
    <w:abstractNumId w:val="12"/>
  </w:num>
  <w:num w:numId="12">
    <w:abstractNumId w:val="24"/>
  </w:num>
  <w:num w:numId="13">
    <w:abstractNumId w:val="18"/>
  </w:num>
  <w:num w:numId="14">
    <w:abstractNumId w:val="20"/>
  </w:num>
  <w:num w:numId="15">
    <w:abstractNumId w:val="1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E0A"/>
    <w:rsid w:val="00003412"/>
    <w:rsid w:val="00010746"/>
    <w:rsid w:val="00011C8B"/>
    <w:rsid w:val="00022897"/>
    <w:rsid w:val="00024AC3"/>
    <w:rsid w:val="0003110E"/>
    <w:rsid w:val="00032B63"/>
    <w:rsid w:val="00032D84"/>
    <w:rsid w:val="0004534F"/>
    <w:rsid w:val="0005159B"/>
    <w:rsid w:val="0005307E"/>
    <w:rsid w:val="00053393"/>
    <w:rsid w:val="000537E8"/>
    <w:rsid w:val="00060D7D"/>
    <w:rsid w:val="00070097"/>
    <w:rsid w:val="00072359"/>
    <w:rsid w:val="00082D97"/>
    <w:rsid w:val="00087808"/>
    <w:rsid w:val="00091F4D"/>
    <w:rsid w:val="00095EB9"/>
    <w:rsid w:val="000A1576"/>
    <w:rsid w:val="000A1D8D"/>
    <w:rsid w:val="000A5472"/>
    <w:rsid w:val="000A6053"/>
    <w:rsid w:val="000B1BBD"/>
    <w:rsid w:val="000B22F2"/>
    <w:rsid w:val="000C12C0"/>
    <w:rsid w:val="000C174F"/>
    <w:rsid w:val="000C1752"/>
    <w:rsid w:val="000C3708"/>
    <w:rsid w:val="000C4CAF"/>
    <w:rsid w:val="000C5B8A"/>
    <w:rsid w:val="000C63FE"/>
    <w:rsid w:val="000C6E88"/>
    <w:rsid w:val="000C6ECA"/>
    <w:rsid w:val="000E2562"/>
    <w:rsid w:val="000E3043"/>
    <w:rsid w:val="000E34E6"/>
    <w:rsid w:val="000E4AE4"/>
    <w:rsid w:val="000F02AC"/>
    <w:rsid w:val="000F093B"/>
    <w:rsid w:val="000F2071"/>
    <w:rsid w:val="000F583D"/>
    <w:rsid w:val="00102B8A"/>
    <w:rsid w:val="0010732E"/>
    <w:rsid w:val="00107B3E"/>
    <w:rsid w:val="00107ED3"/>
    <w:rsid w:val="001100C9"/>
    <w:rsid w:val="00112A3D"/>
    <w:rsid w:val="00113F6B"/>
    <w:rsid w:val="00116997"/>
    <w:rsid w:val="00117BBD"/>
    <w:rsid w:val="001300D9"/>
    <w:rsid w:val="00136F9D"/>
    <w:rsid w:val="001442B8"/>
    <w:rsid w:val="00144CE8"/>
    <w:rsid w:val="00145CD6"/>
    <w:rsid w:val="0014733C"/>
    <w:rsid w:val="00152CA3"/>
    <w:rsid w:val="0015318F"/>
    <w:rsid w:val="001533E7"/>
    <w:rsid w:val="0015530B"/>
    <w:rsid w:val="00155A65"/>
    <w:rsid w:val="00163281"/>
    <w:rsid w:val="00165314"/>
    <w:rsid w:val="001736B1"/>
    <w:rsid w:val="001754F2"/>
    <w:rsid w:val="00177549"/>
    <w:rsid w:val="001816A6"/>
    <w:rsid w:val="00183EA4"/>
    <w:rsid w:val="00184CD8"/>
    <w:rsid w:val="00185171"/>
    <w:rsid w:val="001863A1"/>
    <w:rsid w:val="0019744E"/>
    <w:rsid w:val="00197C47"/>
    <w:rsid w:val="001A24FD"/>
    <w:rsid w:val="001A3721"/>
    <w:rsid w:val="001A7213"/>
    <w:rsid w:val="001A7E0C"/>
    <w:rsid w:val="001B1226"/>
    <w:rsid w:val="001C5E9D"/>
    <w:rsid w:val="001D2CC7"/>
    <w:rsid w:val="001D480A"/>
    <w:rsid w:val="001D4E82"/>
    <w:rsid w:val="001D7BC1"/>
    <w:rsid w:val="001F2427"/>
    <w:rsid w:val="001F3AD0"/>
    <w:rsid w:val="001F458C"/>
    <w:rsid w:val="001F6D00"/>
    <w:rsid w:val="0020184C"/>
    <w:rsid w:val="002041DA"/>
    <w:rsid w:val="00207F7E"/>
    <w:rsid w:val="00210FC5"/>
    <w:rsid w:val="00211F72"/>
    <w:rsid w:val="00213296"/>
    <w:rsid w:val="0021331F"/>
    <w:rsid w:val="00213E90"/>
    <w:rsid w:val="00214B52"/>
    <w:rsid w:val="00216EA6"/>
    <w:rsid w:val="002170CC"/>
    <w:rsid w:val="00217821"/>
    <w:rsid w:val="00220DCF"/>
    <w:rsid w:val="002214BB"/>
    <w:rsid w:val="00222ED3"/>
    <w:rsid w:val="002260CC"/>
    <w:rsid w:val="00237FA2"/>
    <w:rsid w:val="00242453"/>
    <w:rsid w:val="00243A58"/>
    <w:rsid w:val="002440CD"/>
    <w:rsid w:val="002444C8"/>
    <w:rsid w:val="002446B7"/>
    <w:rsid w:val="002463C1"/>
    <w:rsid w:val="00246E23"/>
    <w:rsid w:val="00254293"/>
    <w:rsid w:val="002545DC"/>
    <w:rsid w:val="00256867"/>
    <w:rsid w:val="00260CC7"/>
    <w:rsid w:val="0026134B"/>
    <w:rsid w:val="00266B7A"/>
    <w:rsid w:val="00266CE8"/>
    <w:rsid w:val="002673BC"/>
    <w:rsid w:val="002674F6"/>
    <w:rsid w:val="0027216F"/>
    <w:rsid w:val="00277A0E"/>
    <w:rsid w:val="00280B8F"/>
    <w:rsid w:val="00280F96"/>
    <w:rsid w:val="00286293"/>
    <w:rsid w:val="00286F32"/>
    <w:rsid w:val="00290B2F"/>
    <w:rsid w:val="0029359A"/>
    <w:rsid w:val="00295D3E"/>
    <w:rsid w:val="002A4478"/>
    <w:rsid w:val="002B2303"/>
    <w:rsid w:val="002B3417"/>
    <w:rsid w:val="002B4395"/>
    <w:rsid w:val="002B4AA9"/>
    <w:rsid w:val="002B75B5"/>
    <w:rsid w:val="002C5544"/>
    <w:rsid w:val="002C6676"/>
    <w:rsid w:val="002C66D1"/>
    <w:rsid w:val="002C7024"/>
    <w:rsid w:val="002D14BF"/>
    <w:rsid w:val="002D2527"/>
    <w:rsid w:val="002D2F66"/>
    <w:rsid w:val="002D5C05"/>
    <w:rsid w:val="002D5CD3"/>
    <w:rsid w:val="002D6ECA"/>
    <w:rsid w:val="002D740C"/>
    <w:rsid w:val="002D7864"/>
    <w:rsid w:val="002E6390"/>
    <w:rsid w:val="002E6C1E"/>
    <w:rsid w:val="002E6C8E"/>
    <w:rsid w:val="002F5A52"/>
    <w:rsid w:val="002F7561"/>
    <w:rsid w:val="002F78C3"/>
    <w:rsid w:val="002F7DEA"/>
    <w:rsid w:val="00307DAE"/>
    <w:rsid w:val="0031233D"/>
    <w:rsid w:val="00312F0B"/>
    <w:rsid w:val="003173CB"/>
    <w:rsid w:val="00320142"/>
    <w:rsid w:val="003213C7"/>
    <w:rsid w:val="0033330E"/>
    <w:rsid w:val="00334A5E"/>
    <w:rsid w:val="00337272"/>
    <w:rsid w:val="0034244D"/>
    <w:rsid w:val="00347E07"/>
    <w:rsid w:val="00347E4D"/>
    <w:rsid w:val="00350562"/>
    <w:rsid w:val="00351E10"/>
    <w:rsid w:val="00362731"/>
    <w:rsid w:val="00364AD7"/>
    <w:rsid w:val="00364CFE"/>
    <w:rsid w:val="00370E6F"/>
    <w:rsid w:val="00374A98"/>
    <w:rsid w:val="003755A3"/>
    <w:rsid w:val="00380941"/>
    <w:rsid w:val="00380B39"/>
    <w:rsid w:val="00384E51"/>
    <w:rsid w:val="00385516"/>
    <w:rsid w:val="003913FF"/>
    <w:rsid w:val="003918B4"/>
    <w:rsid w:val="003A0658"/>
    <w:rsid w:val="003A36CC"/>
    <w:rsid w:val="003A470B"/>
    <w:rsid w:val="003A51E2"/>
    <w:rsid w:val="003A55EC"/>
    <w:rsid w:val="003A77CB"/>
    <w:rsid w:val="003B1ACB"/>
    <w:rsid w:val="003B4CAE"/>
    <w:rsid w:val="003C1559"/>
    <w:rsid w:val="003D29DC"/>
    <w:rsid w:val="003D31AD"/>
    <w:rsid w:val="003D543B"/>
    <w:rsid w:val="003D6394"/>
    <w:rsid w:val="003E29D7"/>
    <w:rsid w:val="003E715C"/>
    <w:rsid w:val="003F3508"/>
    <w:rsid w:val="003F3C0F"/>
    <w:rsid w:val="004019AF"/>
    <w:rsid w:val="00401AC0"/>
    <w:rsid w:val="004023FB"/>
    <w:rsid w:val="004026FF"/>
    <w:rsid w:val="004029A6"/>
    <w:rsid w:val="0040391B"/>
    <w:rsid w:val="00411268"/>
    <w:rsid w:val="0041333D"/>
    <w:rsid w:val="00413E1C"/>
    <w:rsid w:val="004149B6"/>
    <w:rsid w:val="00422883"/>
    <w:rsid w:val="00423CAE"/>
    <w:rsid w:val="0042451B"/>
    <w:rsid w:val="004276EB"/>
    <w:rsid w:val="004315F4"/>
    <w:rsid w:val="004365F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7192D"/>
    <w:rsid w:val="00480728"/>
    <w:rsid w:val="00481406"/>
    <w:rsid w:val="004830AF"/>
    <w:rsid w:val="00483FEB"/>
    <w:rsid w:val="00487473"/>
    <w:rsid w:val="004934CE"/>
    <w:rsid w:val="00493C92"/>
    <w:rsid w:val="004A1BE4"/>
    <w:rsid w:val="004A1E02"/>
    <w:rsid w:val="004A6397"/>
    <w:rsid w:val="004A791A"/>
    <w:rsid w:val="004B5B90"/>
    <w:rsid w:val="004C23FA"/>
    <w:rsid w:val="004C2AB7"/>
    <w:rsid w:val="004C683B"/>
    <w:rsid w:val="004D0E6B"/>
    <w:rsid w:val="004D122A"/>
    <w:rsid w:val="004D3D73"/>
    <w:rsid w:val="004D7604"/>
    <w:rsid w:val="004E1F5D"/>
    <w:rsid w:val="004E29B3"/>
    <w:rsid w:val="004E3430"/>
    <w:rsid w:val="004E3BBC"/>
    <w:rsid w:val="004F18D6"/>
    <w:rsid w:val="004F2EE6"/>
    <w:rsid w:val="004F4EE2"/>
    <w:rsid w:val="00504311"/>
    <w:rsid w:val="00507DF8"/>
    <w:rsid w:val="00517365"/>
    <w:rsid w:val="00523A7C"/>
    <w:rsid w:val="00523A92"/>
    <w:rsid w:val="00523C8D"/>
    <w:rsid w:val="00523E64"/>
    <w:rsid w:val="00526CE7"/>
    <w:rsid w:val="00530450"/>
    <w:rsid w:val="0053408B"/>
    <w:rsid w:val="0053436E"/>
    <w:rsid w:val="005359EB"/>
    <w:rsid w:val="00535C94"/>
    <w:rsid w:val="00536E95"/>
    <w:rsid w:val="005378F3"/>
    <w:rsid w:val="0054329F"/>
    <w:rsid w:val="00546E3B"/>
    <w:rsid w:val="00552885"/>
    <w:rsid w:val="00552B7F"/>
    <w:rsid w:val="0055535A"/>
    <w:rsid w:val="00557A45"/>
    <w:rsid w:val="00561087"/>
    <w:rsid w:val="00571982"/>
    <w:rsid w:val="005741CF"/>
    <w:rsid w:val="00576F7B"/>
    <w:rsid w:val="00580651"/>
    <w:rsid w:val="00582D26"/>
    <w:rsid w:val="00585822"/>
    <w:rsid w:val="00585B21"/>
    <w:rsid w:val="0059024A"/>
    <w:rsid w:val="00590D07"/>
    <w:rsid w:val="0059307F"/>
    <w:rsid w:val="00593D37"/>
    <w:rsid w:val="00596918"/>
    <w:rsid w:val="0059691F"/>
    <w:rsid w:val="005A2B9B"/>
    <w:rsid w:val="005A521A"/>
    <w:rsid w:val="005B0E66"/>
    <w:rsid w:val="005B4022"/>
    <w:rsid w:val="005B4558"/>
    <w:rsid w:val="005B6A7C"/>
    <w:rsid w:val="005B6BD6"/>
    <w:rsid w:val="005B704C"/>
    <w:rsid w:val="005C16B2"/>
    <w:rsid w:val="005C743F"/>
    <w:rsid w:val="005D5B88"/>
    <w:rsid w:val="005E2A93"/>
    <w:rsid w:val="005E3B67"/>
    <w:rsid w:val="005E5A5A"/>
    <w:rsid w:val="005F1069"/>
    <w:rsid w:val="005F475A"/>
    <w:rsid w:val="005F6429"/>
    <w:rsid w:val="00602729"/>
    <w:rsid w:val="00603092"/>
    <w:rsid w:val="006035AC"/>
    <w:rsid w:val="006101C7"/>
    <w:rsid w:val="006148F5"/>
    <w:rsid w:val="00615D44"/>
    <w:rsid w:val="006175B3"/>
    <w:rsid w:val="0061766D"/>
    <w:rsid w:val="00617C4A"/>
    <w:rsid w:val="00620A8F"/>
    <w:rsid w:val="0062127E"/>
    <w:rsid w:val="006225C3"/>
    <w:rsid w:val="00623AA3"/>
    <w:rsid w:val="00625E1D"/>
    <w:rsid w:val="006320E8"/>
    <w:rsid w:val="006343F5"/>
    <w:rsid w:val="00634A9A"/>
    <w:rsid w:val="00641C40"/>
    <w:rsid w:val="00641CC3"/>
    <w:rsid w:val="00645E6B"/>
    <w:rsid w:val="0064606D"/>
    <w:rsid w:val="00647BA5"/>
    <w:rsid w:val="006551A1"/>
    <w:rsid w:val="00656236"/>
    <w:rsid w:val="0065705F"/>
    <w:rsid w:val="006634E9"/>
    <w:rsid w:val="00664A6C"/>
    <w:rsid w:val="00664EDD"/>
    <w:rsid w:val="0067023C"/>
    <w:rsid w:val="0067387F"/>
    <w:rsid w:val="0067758E"/>
    <w:rsid w:val="00680115"/>
    <w:rsid w:val="00685A8C"/>
    <w:rsid w:val="006939DC"/>
    <w:rsid w:val="00695F68"/>
    <w:rsid w:val="006A173D"/>
    <w:rsid w:val="006A267C"/>
    <w:rsid w:val="006B3E27"/>
    <w:rsid w:val="006B50ED"/>
    <w:rsid w:val="006B5416"/>
    <w:rsid w:val="006C090C"/>
    <w:rsid w:val="006D2ED5"/>
    <w:rsid w:val="006D69C0"/>
    <w:rsid w:val="006D7E97"/>
    <w:rsid w:val="006E1510"/>
    <w:rsid w:val="006E1D55"/>
    <w:rsid w:val="006E3BE8"/>
    <w:rsid w:val="006E5551"/>
    <w:rsid w:val="006F0055"/>
    <w:rsid w:val="006F00B4"/>
    <w:rsid w:val="006F7E05"/>
    <w:rsid w:val="00701369"/>
    <w:rsid w:val="00706CB2"/>
    <w:rsid w:val="00707205"/>
    <w:rsid w:val="00714D9B"/>
    <w:rsid w:val="007163D7"/>
    <w:rsid w:val="00724297"/>
    <w:rsid w:val="007334E2"/>
    <w:rsid w:val="007347F7"/>
    <w:rsid w:val="00734C7E"/>
    <w:rsid w:val="007353F3"/>
    <w:rsid w:val="007376A0"/>
    <w:rsid w:val="007501ED"/>
    <w:rsid w:val="0076145A"/>
    <w:rsid w:val="007720D1"/>
    <w:rsid w:val="0077249A"/>
    <w:rsid w:val="007730C9"/>
    <w:rsid w:val="00773DC9"/>
    <w:rsid w:val="0077631A"/>
    <w:rsid w:val="00777407"/>
    <w:rsid w:val="00782ECB"/>
    <w:rsid w:val="00784D58"/>
    <w:rsid w:val="007870EA"/>
    <w:rsid w:val="0079186B"/>
    <w:rsid w:val="007A1F74"/>
    <w:rsid w:val="007A68D3"/>
    <w:rsid w:val="007B58FB"/>
    <w:rsid w:val="007B7D2F"/>
    <w:rsid w:val="007C23E7"/>
    <w:rsid w:val="007C5D3D"/>
    <w:rsid w:val="007C74C5"/>
    <w:rsid w:val="007D1614"/>
    <w:rsid w:val="007D3B3C"/>
    <w:rsid w:val="007E225E"/>
    <w:rsid w:val="007E2DD5"/>
    <w:rsid w:val="007E50B3"/>
    <w:rsid w:val="007E569C"/>
    <w:rsid w:val="007E6B72"/>
    <w:rsid w:val="007E7ADB"/>
    <w:rsid w:val="007F0004"/>
    <w:rsid w:val="007F3E7D"/>
    <w:rsid w:val="007F4A39"/>
    <w:rsid w:val="007F4B04"/>
    <w:rsid w:val="007F5CB2"/>
    <w:rsid w:val="0080034E"/>
    <w:rsid w:val="008009D2"/>
    <w:rsid w:val="00802A6E"/>
    <w:rsid w:val="00803AF0"/>
    <w:rsid w:val="00806CB8"/>
    <w:rsid w:val="0081136F"/>
    <w:rsid w:val="008121F3"/>
    <w:rsid w:val="008129E8"/>
    <w:rsid w:val="0081325A"/>
    <w:rsid w:val="0081396F"/>
    <w:rsid w:val="0081659C"/>
    <w:rsid w:val="00816B3C"/>
    <w:rsid w:val="0082400E"/>
    <w:rsid w:val="00826F52"/>
    <w:rsid w:val="00827643"/>
    <w:rsid w:val="00827C4C"/>
    <w:rsid w:val="00833683"/>
    <w:rsid w:val="00833AEB"/>
    <w:rsid w:val="0083580F"/>
    <w:rsid w:val="00835D7F"/>
    <w:rsid w:val="008443E9"/>
    <w:rsid w:val="008460C4"/>
    <w:rsid w:val="0084772A"/>
    <w:rsid w:val="00852213"/>
    <w:rsid w:val="008554D0"/>
    <w:rsid w:val="00855939"/>
    <w:rsid w:val="008567B4"/>
    <w:rsid w:val="008578D9"/>
    <w:rsid w:val="008622B1"/>
    <w:rsid w:val="0086232B"/>
    <w:rsid w:val="00862F2D"/>
    <w:rsid w:val="00863D2F"/>
    <w:rsid w:val="00865B45"/>
    <w:rsid w:val="0088187C"/>
    <w:rsid w:val="00882DD9"/>
    <w:rsid w:val="00883448"/>
    <w:rsid w:val="008919F3"/>
    <w:rsid w:val="00893B2E"/>
    <w:rsid w:val="00894277"/>
    <w:rsid w:val="008A4B22"/>
    <w:rsid w:val="008A5B53"/>
    <w:rsid w:val="008A6B22"/>
    <w:rsid w:val="008A7FD1"/>
    <w:rsid w:val="008B7365"/>
    <w:rsid w:val="008B7DAA"/>
    <w:rsid w:val="008C63D8"/>
    <w:rsid w:val="008D66A2"/>
    <w:rsid w:val="008D6863"/>
    <w:rsid w:val="008E5133"/>
    <w:rsid w:val="008E6AC0"/>
    <w:rsid w:val="008E7533"/>
    <w:rsid w:val="008F2D46"/>
    <w:rsid w:val="008F3D20"/>
    <w:rsid w:val="008F54A0"/>
    <w:rsid w:val="008F7150"/>
    <w:rsid w:val="009001DA"/>
    <w:rsid w:val="00900C83"/>
    <w:rsid w:val="00902BB1"/>
    <w:rsid w:val="009049F7"/>
    <w:rsid w:val="009056A2"/>
    <w:rsid w:val="00931E76"/>
    <w:rsid w:val="009372A1"/>
    <w:rsid w:val="00940AD6"/>
    <w:rsid w:val="00946293"/>
    <w:rsid w:val="00946A8D"/>
    <w:rsid w:val="00946F2B"/>
    <w:rsid w:val="00947E6D"/>
    <w:rsid w:val="009516F9"/>
    <w:rsid w:val="0096483B"/>
    <w:rsid w:val="00967A62"/>
    <w:rsid w:val="00972F06"/>
    <w:rsid w:val="00982C1B"/>
    <w:rsid w:val="009834A0"/>
    <w:rsid w:val="00983A91"/>
    <w:rsid w:val="009849D9"/>
    <w:rsid w:val="0099416B"/>
    <w:rsid w:val="00997DA9"/>
    <w:rsid w:val="009A0977"/>
    <w:rsid w:val="009A35B9"/>
    <w:rsid w:val="009A5ABB"/>
    <w:rsid w:val="009B01B6"/>
    <w:rsid w:val="009B2134"/>
    <w:rsid w:val="009B56B7"/>
    <w:rsid w:val="009C1C3B"/>
    <w:rsid w:val="009C380E"/>
    <w:rsid w:val="009C3DE3"/>
    <w:rsid w:val="009C57BD"/>
    <w:rsid w:val="009D4D0E"/>
    <w:rsid w:val="009D5362"/>
    <w:rsid w:val="009D5E15"/>
    <w:rsid w:val="009D7428"/>
    <w:rsid w:val="009E32F3"/>
    <w:rsid w:val="009E5E5D"/>
    <w:rsid w:val="009F2AB9"/>
    <w:rsid w:val="009F41FB"/>
    <w:rsid w:val="009F5AE1"/>
    <w:rsid w:val="00A01D6A"/>
    <w:rsid w:val="00A03B9F"/>
    <w:rsid w:val="00A048D5"/>
    <w:rsid w:val="00A23694"/>
    <w:rsid w:val="00A24EAE"/>
    <w:rsid w:val="00A261E9"/>
    <w:rsid w:val="00A30F94"/>
    <w:rsid w:val="00A33287"/>
    <w:rsid w:val="00A341FB"/>
    <w:rsid w:val="00A40A1B"/>
    <w:rsid w:val="00A40EC1"/>
    <w:rsid w:val="00A504E8"/>
    <w:rsid w:val="00A50A20"/>
    <w:rsid w:val="00A5320A"/>
    <w:rsid w:val="00A553FE"/>
    <w:rsid w:val="00A55F7E"/>
    <w:rsid w:val="00A57E68"/>
    <w:rsid w:val="00A6228F"/>
    <w:rsid w:val="00A62D41"/>
    <w:rsid w:val="00A6508D"/>
    <w:rsid w:val="00A65AFD"/>
    <w:rsid w:val="00A662CA"/>
    <w:rsid w:val="00A70963"/>
    <w:rsid w:val="00A70C65"/>
    <w:rsid w:val="00A74902"/>
    <w:rsid w:val="00A8044F"/>
    <w:rsid w:val="00A838FB"/>
    <w:rsid w:val="00A83F94"/>
    <w:rsid w:val="00A86538"/>
    <w:rsid w:val="00A873B4"/>
    <w:rsid w:val="00A93BEE"/>
    <w:rsid w:val="00A9584F"/>
    <w:rsid w:val="00A9631B"/>
    <w:rsid w:val="00AA4C3D"/>
    <w:rsid w:val="00AA5DF0"/>
    <w:rsid w:val="00AA76CA"/>
    <w:rsid w:val="00AC1DC3"/>
    <w:rsid w:val="00AD1C27"/>
    <w:rsid w:val="00AD4A1E"/>
    <w:rsid w:val="00AD5E7E"/>
    <w:rsid w:val="00AD71ED"/>
    <w:rsid w:val="00AE3DBE"/>
    <w:rsid w:val="00AE469C"/>
    <w:rsid w:val="00AF3CC8"/>
    <w:rsid w:val="00AF6910"/>
    <w:rsid w:val="00B05C93"/>
    <w:rsid w:val="00B06CE7"/>
    <w:rsid w:val="00B1495A"/>
    <w:rsid w:val="00B14D75"/>
    <w:rsid w:val="00B16A7B"/>
    <w:rsid w:val="00B16EB8"/>
    <w:rsid w:val="00B1715B"/>
    <w:rsid w:val="00B17B9B"/>
    <w:rsid w:val="00B26D01"/>
    <w:rsid w:val="00B2764D"/>
    <w:rsid w:val="00B30DA2"/>
    <w:rsid w:val="00B361E6"/>
    <w:rsid w:val="00B372CC"/>
    <w:rsid w:val="00B37F18"/>
    <w:rsid w:val="00B42407"/>
    <w:rsid w:val="00B44121"/>
    <w:rsid w:val="00B4467E"/>
    <w:rsid w:val="00B52C75"/>
    <w:rsid w:val="00B54993"/>
    <w:rsid w:val="00B664BB"/>
    <w:rsid w:val="00B701B2"/>
    <w:rsid w:val="00B70C0E"/>
    <w:rsid w:val="00B7364F"/>
    <w:rsid w:val="00B75E11"/>
    <w:rsid w:val="00B82CFE"/>
    <w:rsid w:val="00B83866"/>
    <w:rsid w:val="00B86B75"/>
    <w:rsid w:val="00B96539"/>
    <w:rsid w:val="00BA00F8"/>
    <w:rsid w:val="00BA3E28"/>
    <w:rsid w:val="00BB1CD3"/>
    <w:rsid w:val="00BB3860"/>
    <w:rsid w:val="00BC1382"/>
    <w:rsid w:val="00BC3D5D"/>
    <w:rsid w:val="00BC48D5"/>
    <w:rsid w:val="00BD12FF"/>
    <w:rsid w:val="00BD3B95"/>
    <w:rsid w:val="00BD62D7"/>
    <w:rsid w:val="00BD73FC"/>
    <w:rsid w:val="00BE4534"/>
    <w:rsid w:val="00BF3DFD"/>
    <w:rsid w:val="00BF4097"/>
    <w:rsid w:val="00BF50EA"/>
    <w:rsid w:val="00BF58D7"/>
    <w:rsid w:val="00C007D2"/>
    <w:rsid w:val="00C066D7"/>
    <w:rsid w:val="00C068CE"/>
    <w:rsid w:val="00C226A4"/>
    <w:rsid w:val="00C254FC"/>
    <w:rsid w:val="00C32913"/>
    <w:rsid w:val="00C3461E"/>
    <w:rsid w:val="00C36279"/>
    <w:rsid w:val="00C43127"/>
    <w:rsid w:val="00C43F30"/>
    <w:rsid w:val="00C45C0D"/>
    <w:rsid w:val="00C50CFD"/>
    <w:rsid w:val="00C51F02"/>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906D4"/>
    <w:rsid w:val="00C90CD9"/>
    <w:rsid w:val="00C959E0"/>
    <w:rsid w:val="00CA25FE"/>
    <w:rsid w:val="00CA3024"/>
    <w:rsid w:val="00CA4BA1"/>
    <w:rsid w:val="00CB0F33"/>
    <w:rsid w:val="00CB314D"/>
    <w:rsid w:val="00CC38CD"/>
    <w:rsid w:val="00CC3D0E"/>
    <w:rsid w:val="00CC59B2"/>
    <w:rsid w:val="00CC726D"/>
    <w:rsid w:val="00CD141B"/>
    <w:rsid w:val="00CD6170"/>
    <w:rsid w:val="00CD69C4"/>
    <w:rsid w:val="00CE0B43"/>
    <w:rsid w:val="00CE1078"/>
    <w:rsid w:val="00CE22B8"/>
    <w:rsid w:val="00CE3BBD"/>
    <w:rsid w:val="00CE404C"/>
    <w:rsid w:val="00CE411D"/>
    <w:rsid w:val="00CE56E7"/>
    <w:rsid w:val="00CF06F3"/>
    <w:rsid w:val="00CF10A8"/>
    <w:rsid w:val="00CF2985"/>
    <w:rsid w:val="00CF536E"/>
    <w:rsid w:val="00D00811"/>
    <w:rsid w:val="00D015E4"/>
    <w:rsid w:val="00D02606"/>
    <w:rsid w:val="00D0519E"/>
    <w:rsid w:val="00D10285"/>
    <w:rsid w:val="00D13C2F"/>
    <w:rsid w:val="00D1407D"/>
    <w:rsid w:val="00D14B09"/>
    <w:rsid w:val="00D157D8"/>
    <w:rsid w:val="00D16C05"/>
    <w:rsid w:val="00D21FB2"/>
    <w:rsid w:val="00D24B7F"/>
    <w:rsid w:val="00D2589F"/>
    <w:rsid w:val="00D32348"/>
    <w:rsid w:val="00D32947"/>
    <w:rsid w:val="00D33FCE"/>
    <w:rsid w:val="00D44A9A"/>
    <w:rsid w:val="00D45D94"/>
    <w:rsid w:val="00D476A9"/>
    <w:rsid w:val="00D519BB"/>
    <w:rsid w:val="00D52A34"/>
    <w:rsid w:val="00D53F4B"/>
    <w:rsid w:val="00D55260"/>
    <w:rsid w:val="00D62B9C"/>
    <w:rsid w:val="00D64AB1"/>
    <w:rsid w:val="00D65632"/>
    <w:rsid w:val="00D711D9"/>
    <w:rsid w:val="00D739CA"/>
    <w:rsid w:val="00D75980"/>
    <w:rsid w:val="00D7618B"/>
    <w:rsid w:val="00D76C06"/>
    <w:rsid w:val="00D8026D"/>
    <w:rsid w:val="00D83907"/>
    <w:rsid w:val="00D842EE"/>
    <w:rsid w:val="00D86B2B"/>
    <w:rsid w:val="00D86C31"/>
    <w:rsid w:val="00D86D03"/>
    <w:rsid w:val="00D86D0B"/>
    <w:rsid w:val="00D9028C"/>
    <w:rsid w:val="00D92E0C"/>
    <w:rsid w:val="00DA4356"/>
    <w:rsid w:val="00DB0D0B"/>
    <w:rsid w:val="00DB1E3E"/>
    <w:rsid w:val="00DB2D0D"/>
    <w:rsid w:val="00DB2E10"/>
    <w:rsid w:val="00DB37D1"/>
    <w:rsid w:val="00DB7882"/>
    <w:rsid w:val="00DC2D56"/>
    <w:rsid w:val="00DC3AEC"/>
    <w:rsid w:val="00DC7076"/>
    <w:rsid w:val="00DD17DA"/>
    <w:rsid w:val="00DD2C5B"/>
    <w:rsid w:val="00DD5C8D"/>
    <w:rsid w:val="00DD7133"/>
    <w:rsid w:val="00DE6656"/>
    <w:rsid w:val="00DE78BA"/>
    <w:rsid w:val="00DF0247"/>
    <w:rsid w:val="00DF1561"/>
    <w:rsid w:val="00DF31CF"/>
    <w:rsid w:val="00DF434F"/>
    <w:rsid w:val="00DF4E20"/>
    <w:rsid w:val="00E003CD"/>
    <w:rsid w:val="00E0150F"/>
    <w:rsid w:val="00E0343B"/>
    <w:rsid w:val="00E06D76"/>
    <w:rsid w:val="00E11EF5"/>
    <w:rsid w:val="00E12799"/>
    <w:rsid w:val="00E136C3"/>
    <w:rsid w:val="00E1403C"/>
    <w:rsid w:val="00E143A5"/>
    <w:rsid w:val="00E162EF"/>
    <w:rsid w:val="00E16AD3"/>
    <w:rsid w:val="00E2343D"/>
    <w:rsid w:val="00E23A32"/>
    <w:rsid w:val="00E23BC2"/>
    <w:rsid w:val="00E244AA"/>
    <w:rsid w:val="00E2546A"/>
    <w:rsid w:val="00E26D69"/>
    <w:rsid w:val="00E315A3"/>
    <w:rsid w:val="00E34BAB"/>
    <w:rsid w:val="00E375FD"/>
    <w:rsid w:val="00E40E7F"/>
    <w:rsid w:val="00E44368"/>
    <w:rsid w:val="00E44F95"/>
    <w:rsid w:val="00E51C83"/>
    <w:rsid w:val="00E52E8F"/>
    <w:rsid w:val="00E567A6"/>
    <w:rsid w:val="00E56F7D"/>
    <w:rsid w:val="00E57F5A"/>
    <w:rsid w:val="00E6068D"/>
    <w:rsid w:val="00E60C00"/>
    <w:rsid w:val="00E63F2E"/>
    <w:rsid w:val="00E83D47"/>
    <w:rsid w:val="00E8739C"/>
    <w:rsid w:val="00E92B23"/>
    <w:rsid w:val="00E943B9"/>
    <w:rsid w:val="00E94514"/>
    <w:rsid w:val="00E97C98"/>
    <w:rsid w:val="00EA000C"/>
    <w:rsid w:val="00EA127F"/>
    <w:rsid w:val="00EA169E"/>
    <w:rsid w:val="00EA57D0"/>
    <w:rsid w:val="00EB0600"/>
    <w:rsid w:val="00EB123E"/>
    <w:rsid w:val="00EB1D08"/>
    <w:rsid w:val="00EB1D3F"/>
    <w:rsid w:val="00EB4167"/>
    <w:rsid w:val="00EB513A"/>
    <w:rsid w:val="00EB6048"/>
    <w:rsid w:val="00EC1B9F"/>
    <w:rsid w:val="00EC6781"/>
    <w:rsid w:val="00ED1337"/>
    <w:rsid w:val="00ED6891"/>
    <w:rsid w:val="00EE1980"/>
    <w:rsid w:val="00EE4F4A"/>
    <w:rsid w:val="00EE6DD9"/>
    <w:rsid w:val="00EF04A8"/>
    <w:rsid w:val="00EF10AA"/>
    <w:rsid w:val="00EF16A0"/>
    <w:rsid w:val="00EF1BA0"/>
    <w:rsid w:val="00EF2F70"/>
    <w:rsid w:val="00EF4442"/>
    <w:rsid w:val="00EF479E"/>
    <w:rsid w:val="00EF6AEB"/>
    <w:rsid w:val="00F14DAE"/>
    <w:rsid w:val="00F25763"/>
    <w:rsid w:val="00F26244"/>
    <w:rsid w:val="00F307E8"/>
    <w:rsid w:val="00F33394"/>
    <w:rsid w:val="00F36A41"/>
    <w:rsid w:val="00F54280"/>
    <w:rsid w:val="00F600A3"/>
    <w:rsid w:val="00F6083E"/>
    <w:rsid w:val="00F608DA"/>
    <w:rsid w:val="00F63E3D"/>
    <w:rsid w:val="00F65006"/>
    <w:rsid w:val="00F677CD"/>
    <w:rsid w:val="00F710FD"/>
    <w:rsid w:val="00F721F5"/>
    <w:rsid w:val="00F7247C"/>
    <w:rsid w:val="00F759AB"/>
    <w:rsid w:val="00F839A9"/>
    <w:rsid w:val="00F839F1"/>
    <w:rsid w:val="00F93C7C"/>
    <w:rsid w:val="00F96365"/>
    <w:rsid w:val="00F97505"/>
    <w:rsid w:val="00F9752A"/>
    <w:rsid w:val="00FA4217"/>
    <w:rsid w:val="00FA4260"/>
    <w:rsid w:val="00FA58D7"/>
    <w:rsid w:val="00FA70A0"/>
    <w:rsid w:val="00FA7FA0"/>
    <w:rsid w:val="00FB0367"/>
    <w:rsid w:val="00FB1CD7"/>
    <w:rsid w:val="00FB2819"/>
    <w:rsid w:val="00FB31FA"/>
    <w:rsid w:val="00FC4D9D"/>
    <w:rsid w:val="00FC52E9"/>
    <w:rsid w:val="00FC7944"/>
    <w:rsid w:val="00FD01EE"/>
    <w:rsid w:val="00FD1689"/>
    <w:rsid w:val="00FD2150"/>
    <w:rsid w:val="00FD2D20"/>
    <w:rsid w:val="00FD7193"/>
    <w:rsid w:val="00FE0050"/>
    <w:rsid w:val="00FE1178"/>
    <w:rsid w:val="00FE2CB1"/>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rsid w:val="00561087"/>
    <w:pPr>
      <w:keepNext/>
      <w:keepLines/>
      <w:spacing w:before="200" w:after="0"/>
      <w:outlineLvl w:val="2"/>
    </w:pPr>
    <w:rPr>
      <w:rFonts w:ascii="Cambria" w:eastAsiaTheme="majorEastAsia" w:hAnsi="Cambria"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567B4"/>
    <w:pPr>
      <w:spacing w:before="180" w:after="180"/>
    </w:pPr>
    <w:rPr>
      <w:rFonts w:ascii="Cambria" w:hAnsi="Cambria"/>
    </w:r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8567B4"/>
    <w:rPr>
      <w:rFonts w:ascii="Cambria" w:hAnsi="Cambria"/>
    </w:rPr>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920</TotalTime>
  <Pages>2</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Muraleetharan Mathanraj</cp:lastModifiedBy>
  <cp:revision>711</cp:revision>
  <dcterms:created xsi:type="dcterms:W3CDTF">2018-12-12T01:49:00Z</dcterms:created>
  <dcterms:modified xsi:type="dcterms:W3CDTF">2023-05-03T14:02:00Z</dcterms:modified>
</cp:coreProperties>
</file>