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AC27BE" w14:textId="469E5623" w:rsidR="003C79B7" w:rsidRDefault="003C79B7" w:rsidP="00F20CDA">
      <w:pPr>
        <w:pStyle w:val="BodyText"/>
      </w:pPr>
      <w:r w:rsidRPr="6AA3D136">
        <w:t>{% if psi and (</w:t>
      </w:r>
      <w:proofErr w:type="gramStart"/>
      <w:r w:rsidRPr="6AA3D136">
        <w:t>psi._</w:t>
      </w:r>
      <w:proofErr w:type="spellStart"/>
      <w:proofErr w:type="gramEnd"/>
      <w:r w:rsidRPr="6AA3D136">
        <w:t>test_preds.keys</w:t>
      </w:r>
      <w:proofErr w:type="spellEnd"/>
      <w:r w:rsidRPr="6AA3D136">
        <w:t>() | length &gt; 0) %}</w:t>
      </w:r>
    </w:p>
    <w:p w14:paraId="417D79AB" w14:textId="55D8D671" w:rsidR="003C79B7" w:rsidRPr="00F53F39" w:rsidRDefault="003C79B7" w:rsidP="00F53F39">
      <w:pPr>
        <w:pStyle w:val="Heading3"/>
        <w:rPr>
          <w:rFonts w:asciiTheme="minorHAnsi" w:hAnsiTheme="minorHAnsi"/>
        </w:rPr>
      </w:pPr>
      <w:r w:rsidRPr="00F53F39">
        <w:rPr>
          <w:rFonts w:asciiTheme="minorHAnsi" w:hAnsiTheme="minorHAnsi"/>
          <w:bCs w:val="0"/>
        </w:rPr>
        <w:t>Population Stability Index (PSI)</w:t>
      </w:r>
      <w:r w:rsidR="00F53F39" w:rsidRPr="00F53F39">
        <w:rPr>
          <w:rFonts w:asciiTheme="minorHAnsi" w:hAnsiTheme="minorHAnsi"/>
        </w:rPr>
        <w:t xml:space="preserve"> </w:t>
      </w:r>
      <w:r w:rsidR="00F53F39" w:rsidRPr="00F53F39">
        <w:rPr>
          <w:rFonts w:asciiTheme="minorHAnsi" w:hAnsiTheme="minorHAnsi"/>
        </w:rPr>
        <w:t>Final Model Details</w:t>
      </w:r>
    </w:p>
    <w:p w14:paraId="086ACD91" w14:textId="77777777" w:rsidR="003C79B7" w:rsidRPr="008E5133" w:rsidRDefault="003C79B7" w:rsidP="00F20CDA">
      <w:pPr>
        <w:pStyle w:val="BodyText"/>
      </w:pPr>
      <w:r w:rsidRPr="008E5133">
        <w:t>The PSI and calculation table is provided for each dataset below. The corresponding table columns are defined as follows:</w:t>
      </w:r>
    </w:p>
    <w:p w14:paraId="045CDE77" w14:textId="77777777" w:rsidR="003C79B7" w:rsidRPr="002B5F9C" w:rsidRDefault="003C79B7" w:rsidP="00F20CDA">
      <w:pPr>
        <w:pStyle w:val="ListBullet2"/>
        <w:rPr>
          <w:i/>
          <w:iCs/>
        </w:rPr>
      </w:pPr>
      <w:r w:rsidRPr="002B5F9C">
        <w:rPr>
          <w:i/>
          <w:iCs/>
        </w:rPr>
        <w:t>Quantile: the bin to which the ordered predicted probabilities belong.</w:t>
      </w:r>
    </w:p>
    <w:p w14:paraId="79CF2F57" w14:textId="77777777" w:rsidR="003C79B7" w:rsidRPr="002B5F9C" w:rsidRDefault="003C79B7" w:rsidP="00F20CDA">
      <w:pPr>
        <w:pStyle w:val="ListBullet2"/>
        <w:rPr>
          <w:i/>
          <w:iCs/>
        </w:rPr>
      </w:pPr>
      <w:r w:rsidRPr="002B5F9C">
        <w:rPr>
          <w:i/>
          <w:iCs/>
        </w:rPr>
        <w:t>Upper Bound: the upper bound of the corresponding bin.</w:t>
      </w:r>
    </w:p>
    <w:p w14:paraId="1C581654" w14:textId="77777777" w:rsidR="003C79B7" w:rsidRPr="002B5F9C" w:rsidRDefault="003C79B7" w:rsidP="00F20CDA">
      <w:pPr>
        <w:pStyle w:val="ListBullet2"/>
        <w:rPr>
          <w:i/>
          <w:iCs/>
        </w:rPr>
      </w:pPr>
      <w:r w:rsidRPr="002B5F9C">
        <w:rPr>
          <w:i/>
          <w:iCs/>
        </w:rPr>
        <w:t>Test Count: the total number of Test records within the corresponding bin.</w:t>
      </w:r>
    </w:p>
    <w:p w14:paraId="7A5D5E2B" w14:textId="77777777" w:rsidR="003C79B7" w:rsidRPr="002B5F9C" w:rsidRDefault="003C79B7" w:rsidP="00F20CDA">
      <w:pPr>
        <w:pStyle w:val="ListBullet2"/>
        <w:rPr>
          <w:i/>
          <w:iCs/>
        </w:rPr>
      </w:pPr>
      <w:r w:rsidRPr="002B5F9C">
        <w:rPr>
          <w:i/>
          <w:iCs/>
        </w:rPr>
        <w:t>Test Fraction (</w:t>
      </w:r>
      <w:proofErr w:type="spellStart"/>
      <w:r w:rsidRPr="002B5F9C">
        <w:rPr>
          <w:i/>
          <w:iCs/>
        </w:rPr>
        <w:t>Tst</w:t>
      </w:r>
      <w:proofErr w:type="spellEnd"/>
      <w:r w:rsidRPr="002B5F9C">
        <w:rPr>
          <w:i/>
          <w:iCs/>
        </w:rPr>
        <w:t>): Test Count divided by the total number of Test records.</w:t>
      </w:r>
    </w:p>
    <w:p w14:paraId="6AF286AA" w14:textId="77777777" w:rsidR="003C79B7" w:rsidRPr="002B5F9C" w:rsidRDefault="003C79B7" w:rsidP="00F20CDA">
      <w:pPr>
        <w:pStyle w:val="ListBullet2"/>
        <w:rPr>
          <w:i/>
          <w:iCs/>
        </w:rPr>
      </w:pPr>
      <w:r w:rsidRPr="002B5F9C">
        <w:rPr>
          <w:i/>
          <w:iCs/>
        </w:rPr>
        <w:t>Train Count: the total number of Train records within the corresponding bin.</w:t>
      </w:r>
    </w:p>
    <w:p w14:paraId="75250916" w14:textId="77777777" w:rsidR="003C79B7" w:rsidRPr="002B5F9C" w:rsidRDefault="003C79B7" w:rsidP="00F20CDA">
      <w:pPr>
        <w:pStyle w:val="ListBullet2"/>
        <w:rPr>
          <w:i/>
          <w:iCs/>
        </w:rPr>
      </w:pPr>
      <w:r w:rsidRPr="002B5F9C">
        <w:rPr>
          <w:i/>
          <w:iCs/>
        </w:rPr>
        <w:t>Train Fraction (</w:t>
      </w:r>
      <w:proofErr w:type="spellStart"/>
      <w:r w:rsidRPr="002B5F9C">
        <w:rPr>
          <w:i/>
          <w:iCs/>
        </w:rPr>
        <w:t>Trn</w:t>
      </w:r>
      <w:proofErr w:type="spellEnd"/>
      <w:r w:rsidRPr="002B5F9C">
        <w:rPr>
          <w:i/>
          <w:iCs/>
        </w:rPr>
        <w:t>): Train Count divided by the total number of Train records.</w:t>
      </w:r>
    </w:p>
    <w:p w14:paraId="28DA8F66" w14:textId="77777777" w:rsidR="003C79B7" w:rsidRPr="002B5F9C" w:rsidRDefault="003C79B7" w:rsidP="00F20CDA">
      <w:pPr>
        <w:pStyle w:val="ListBullet2"/>
        <w:rPr>
          <w:i/>
          <w:iCs/>
        </w:rPr>
      </w:pPr>
      <w:proofErr w:type="spellStart"/>
      <w:r w:rsidRPr="002B5F9C">
        <w:rPr>
          <w:i/>
          <w:iCs/>
        </w:rPr>
        <w:t>Tst</w:t>
      </w:r>
      <w:proofErr w:type="spellEnd"/>
      <w:r w:rsidRPr="002B5F9C">
        <w:rPr>
          <w:i/>
          <w:iCs/>
        </w:rPr>
        <w:t xml:space="preserve"> - </w:t>
      </w:r>
      <w:proofErr w:type="spellStart"/>
      <w:r w:rsidRPr="002B5F9C">
        <w:rPr>
          <w:i/>
          <w:iCs/>
        </w:rPr>
        <w:t>Trn</w:t>
      </w:r>
      <w:proofErr w:type="spellEnd"/>
      <w:r w:rsidRPr="002B5F9C">
        <w:rPr>
          <w:i/>
          <w:iCs/>
        </w:rPr>
        <w:t>: the difference between the Test Fraction and the Train Fraction.</w:t>
      </w:r>
    </w:p>
    <w:p w14:paraId="63BC0003" w14:textId="77777777" w:rsidR="003C79B7" w:rsidRPr="002B5F9C" w:rsidRDefault="003C79B7" w:rsidP="00F20CDA">
      <w:pPr>
        <w:pStyle w:val="ListBullet2"/>
        <w:rPr>
          <w:i/>
          <w:iCs/>
        </w:rPr>
      </w:pPr>
      <w:proofErr w:type="gramStart"/>
      <w:r w:rsidRPr="002B5F9C">
        <w:rPr>
          <w:i/>
          <w:iCs/>
        </w:rPr>
        <w:t>ln(</w:t>
      </w:r>
      <w:proofErr w:type="spellStart"/>
      <w:proofErr w:type="gramEnd"/>
      <w:r w:rsidRPr="002B5F9C">
        <w:rPr>
          <w:i/>
          <w:iCs/>
        </w:rPr>
        <w:t>Tst</w:t>
      </w:r>
      <w:proofErr w:type="spellEnd"/>
      <w:r w:rsidRPr="002B5F9C">
        <w:rPr>
          <w:i/>
          <w:iCs/>
        </w:rPr>
        <w:t xml:space="preserve"> / </w:t>
      </w:r>
      <w:proofErr w:type="spellStart"/>
      <w:r w:rsidRPr="002B5F9C">
        <w:rPr>
          <w:i/>
          <w:iCs/>
        </w:rPr>
        <w:t>Trn</w:t>
      </w:r>
      <w:proofErr w:type="spellEnd"/>
      <w:r w:rsidRPr="002B5F9C">
        <w:rPr>
          <w:i/>
          <w:iCs/>
        </w:rPr>
        <w:t>): the natural logarithm of the Test Fraction divided by the Train Fraction.</w:t>
      </w:r>
    </w:p>
    <w:p w14:paraId="3E5969A0" w14:textId="77777777" w:rsidR="003C79B7" w:rsidRPr="002B5F9C" w:rsidRDefault="003C79B7" w:rsidP="00F20CDA">
      <w:pPr>
        <w:pStyle w:val="ListBullet2"/>
        <w:rPr>
          <w:i/>
          <w:iCs/>
        </w:rPr>
      </w:pPr>
      <w:r w:rsidRPr="002B5F9C">
        <w:rPr>
          <w:i/>
          <w:iCs/>
        </w:rPr>
        <w:t xml:space="preserve">PSI: </w:t>
      </w:r>
      <w:proofErr w:type="gramStart"/>
      <w:r w:rsidRPr="002B5F9C">
        <w:rPr>
          <w:i/>
          <w:iCs/>
        </w:rPr>
        <w:t>the</w:t>
      </w:r>
      <w:proofErr w:type="gramEnd"/>
      <w:r w:rsidRPr="002B5F9C">
        <w:rPr>
          <w:i/>
          <w:iCs/>
        </w:rPr>
        <w:t xml:space="preserve"> Population Stability Index for each bin - the dataset PSI is the total sum of these PSI values.</w:t>
      </w:r>
    </w:p>
    <w:p w14:paraId="0736069B" w14:textId="77777777" w:rsidR="003C79B7" w:rsidRDefault="003C79B7" w:rsidP="00F20CDA">
      <w:pPr>
        <w:pStyle w:val="BodyText"/>
      </w:pPr>
      <w:r>
        <w:t xml:space="preserve">{% set </w:t>
      </w:r>
      <w:proofErr w:type="spellStart"/>
      <w:r>
        <w:t>psi_results</w:t>
      </w:r>
      <w:proofErr w:type="spellEnd"/>
      <w:r>
        <w:t xml:space="preserve"> = psi.get_psi(</w:t>
      </w:r>
      <w:proofErr w:type="gramStart"/>
      <w:r>
        <w:t>config.</w:t>
      </w:r>
      <w:r w:rsidRPr="00832937">
        <w:t>autodoc</w:t>
      </w:r>
      <w:proofErr w:type="gramEnd"/>
      <w:r w:rsidRPr="00832937">
        <w:t>_population_stability_index_n_</w:t>
      </w:r>
      <w:r w:rsidRPr="002424ED">
        <w:t>quantiles</w:t>
      </w:r>
      <w:r>
        <w:t xml:space="preserve">) %}{% for split, </w:t>
      </w:r>
      <w:proofErr w:type="spellStart"/>
      <w:r>
        <w:t>psi_result</w:t>
      </w:r>
      <w:proofErr w:type="spellEnd"/>
      <w:r>
        <w:t xml:space="preserve"> in</w:t>
      </w:r>
      <w:r w:rsidRPr="005378F3">
        <w:t xml:space="preserve"> </w:t>
      </w:r>
      <w:proofErr w:type="spellStart"/>
      <w:r>
        <w:t>psi_results</w:t>
      </w:r>
      <w:proofErr w:type="spellEnd"/>
      <w:r>
        <w:t>[</w:t>
      </w:r>
      <w:r w:rsidRPr="00FC7A81">
        <w:t>"</w:t>
      </w:r>
      <w:r>
        <w:t>psi</w:t>
      </w:r>
      <w:r w:rsidRPr="00FC7A81">
        <w:t>"</w:t>
      </w:r>
      <w:r>
        <w:t>].items() %}</w:t>
      </w:r>
    </w:p>
    <w:p w14:paraId="3EA815DE" w14:textId="77777777" w:rsidR="003C79B7" w:rsidRPr="007C0554" w:rsidRDefault="003C79B7" w:rsidP="00F20CDA">
      <w:pPr>
        <w:pStyle w:val="BodyText"/>
        <w:rPr>
          <w:b/>
          <w:bCs w:val="0"/>
        </w:rPr>
      </w:pPr>
      <w:r w:rsidRPr="007C0554">
        <w:rPr>
          <w:b/>
          <w:bCs w:val="0"/>
        </w:rPr>
        <w:t xml:space="preserve">{{split}} </w:t>
      </w:r>
    </w:p>
    <w:p w14:paraId="515BA9E8" w14:textId="77777777" w:rsidR="003C79B7" w:rsidRPr="00FC7A81" w:rsidRDefault="003C79B7" w:rsidP="00F20CDA">
      <w:pPr>
        <w:pStyle w:val="BodyText"/>
      </w:pPr>
      <w:r>
        <w:t>The Population Stability Index is</w:t>
      </w:r>
      <w:r w:rsidRPr="00FC7A81">
        <w:t xml:space="preserve"> </w:t>
      </w:r>
      <w:proofErr w:type="gramStart"/>
      <w:r w:rsidRPr="00FC7A81">
        <w:t xml:space="preserve">{{ </w:t>
      </w:r>
      <w:r w:rsidRPr="004A4096">
        <w:t>'</w:t>
      </w:r>
      <w:proofErr w:type="gramEnd"/>
      <w:r w:rsidRPr="004A4096">
        <w:t>{0:.4}'</w:t>
      </w:r>
      <w:r>
        <w:t>.format(</w:t>
      </w:r>
      <w:proofErr w:type="spellStart"/>
      <w:r w:rsidRPr="00FC7A81">
        <w:t>psi_result</w:t>
      </w:r>
      <w:proofErr w:type="spellEnd"/>
      <w:r w:rsidRPr="00FC7A81">
        <w:t>["score"]</w:t>
      </w:r>
      <w:r>
        <w:t>)</w:t>
      </w:r>
      <w:r w:rsidRPr="00FC7A81">
        <w:t xml:space="preserve"> }}</w:t>
      </w:r>
      <w:r>
        <w:t>.</w:t>
      </w:r>
    </w:p>
    <w:p w14:paraId="44921554" w14:textId="77777777" w:rsidR="003C79B7" w:rsidRPr="00FC7A81" w:rsidRDefault="003C79B7" w:rsidP="00F20CDA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3C79B7" w:rsidRPr="00246BCF" w14:paraId="00D6C2AD" w14:textId="77777777" w:rsidTr="00735E16">
        <w:trPr>
          <w:trHeight w:val="593"/>
        </w:trPr>
        <w:tc>
          <w:tcPr>
            <w:tcW w:w="4239" w:type="dxa"/>
          </w:tcPr>
          <w:p w14:paraId="33490E82" w14:textId="77777777" w:rsidR="003C79B7" w:rsidRPr="00F20CDA" w:rsidRDefault="003C79B7" w:rsidP="00F20CDA">
            <w:pPr>
              <w:pStyle w:val="BodyText"/>
            </w:pPr>
            <w:r w:rsidRPr="00F20CDA">
              <w:t>{%</w:t>
            </w:r>
            <w:proofErr w:type="spellStart"/>
            <w:r w:rsidRPr="00F20CDA">
              <w:t>tc</w:t>
            </w:r>
            <w:proofErr w:type="spellEnd"/>
            <w:r w:rsidRPr="00F20CDA">
              <w:t xml:space="preserve"> for col in </w:t>
            </w:r>
            <w:proofErr w:type="spellStart"/>
            <w:r w:rsidRPr="00F20CDA">
              <w:t>psi_result</w:t>
            </w:r>
            <w:proofErr w:type="spellEnd"/>
            <w:r w:rsidRPr="00F20CDA">
              <w:t>["table"</w:t>
            </w:r>
            <w:proofErr w:type="gramStart"/>
            <w:r w:rsidRPr="00F20CDA">
              <w:t>].</w:t>
            </w:r>
            <w:proofErr w:type="spellStart"/>
            <w:r w:rsidRPr="00F20CDA">
              <w:t>col</w:t>
            </w:r>
            <w:proofErr w:type="gramEnd"/>
            <w:r w:rsidRPr="00F20CDA">
              <w:t>_labels</w:t>
            </w:r>
            <w:proofErr w:type="spellEnd"/>
            <w:r w:rsidRPr="00F20CDA">
              <w:t xml:space="preserve"> %}</w:t>
            </w:r>
          </w:p>
        </w:tc>
        <w:tc>
          <w:tcPr>
            <w:tcW w:w="2463" w:type="dxa"/>
          </w:tcPr>
          <w:p w14:paraId="14BE66A6" w14:textId="77777777" w:rsidR="003C79B7" w:rsidRPr="00F20CDA" w:rsidRDefault="003C79B7" w:rsidP="00F20CDA">
            <w:pPr>
              <w:pStyle w:val="BodyText"/>
              <w:rPr>
                <w:b/>
                <w:bCs w:val="0"/>
              </w:rPr>
            </w:pPr>
            <w:proofErr w:type="gramStart"/>
            <w:r w:rsidRPr="00F20CDA">
              <w:rPr>
                <w:b/>
                <w:bCs w:val="0"/>
              </w:rPr>
              <w:t xml:space="preserve">{{ </w:t>
            </w:r>
            <w:proofErr w:type="spellStart"/>
            <w:r w:rsidRPr="00F20CDA">
              <w:rPr>
                <w:b/>
                <w:bCs w:val="0"/>
              </w:rPr>
              <w:t>col</w:t>
            </w:r>
            <w:proofErr w:type="gramEnd"/>
            <w:r w:rsidRPr="00F20CDA">
              <w:rPr>
                <w:b/>
                <w:bCs w:val="0"/>
              </w:rPr>
              <w:t>|e</w:t>
            </w:r>
            <w:proofErr w:type="spellEnd"/>
            <w:r w:rsidRPr="00F20CDA">
              <w:rPr>
                <w:b/>
                <w:bCs w:val="0"/>
              </w:rPr>
              <w:t xml:space="preserve"> }}</w:t>
            </w:r>
          </w:p>
        </w:tc>
        <w:tc>
          <w:tcPr>
            <w:tcW w:w="2464" w:type="dxa"/>
          </w:tcPr>
          <w:p w14:paraId="6774A47A" w14:textId="77777777" w:rsidR="003C79B7" w:rsidRPr="00F20CDA" w:rsidRDefault="003C79B7" w:rsidP="00F20CDA">
            <w:pPr>
              <w:pStyle w:val="BodyText"/>
            </w:pPr>
            <w:r w:rsidRPr="00F20CDA">
              <w:t>{%</w:t>
            </w:r>
            <w:proofErr w:type="spellStart"/>
            <w:r w:rsidRPr="00F20CDA">
              <w:t>tc</w:t>
            </w:r>
            <w:proofErr w:type="spellEnd"/>
            <w:r w:rsidRPr="00F20CDA">
              <w:t xml:space="preserve"> </w:t>
            </w:r>
            <w:proofErr w:type="spellStart"/>
            <w:r w:rsidRPr="00F20CDA">
              <w:t>endfor</w:t>
            </w:r>
            <w:proofErr w:type="spellEnd"/>
            <w:r w:rsidRPr="00F20CDA">
              <w:t xml:space="preserve"> %}</w:t>
            </w:r>
          </w:p>
        </w:tc>
      </w:tr>
      <w:tr w:rsidR="003C79B7" w:rsidRPr="00246BCF" w14:paraId="286BEBCF" w14:textId="77777777" w:rsidTr="00735E16">
        <w:trPr>
          <w:trHeight w:val="593"/>
        </w:trPr>
        <w:tc>
          <w:tcPr>
            <w:tcW w:w="9166" w:type="dxa"/>
            <w:gridSpan w:val="3"/>
          </w:tcPr>
          <w:p w14:paraId="49F71EF8" w14:textId="77777777" w:rsidR="003C79B7" w:rsidRPr="00F20CDA" w:rsidRDefault="003C79B7" w:rsidP="00F20CDA">
            <w:pPr>
              <w:pStyle w:val="BodyText"/>
            </w:pPr>
            <w:r w:rsidRPr="00F20CDA">
              <w:t xml:space="preserve">{%tr for item in </w:t>
            </w:r>
            <w:proofErr w:type="spellStart"/>
            <w:r w:rsidRPr="00F20CDA">
              <w:t>psi_result</w:t>
            </w:r>
            <w:proofErr w:type="spellEnd"/>
            <w:r w:rsidRPr="00F20CDA">
              <w:t>["table"</w:t>
            </w:r>
            <w:proofErr w:type="gramStart"/>
            <w:r w:rsidRPr="00F20CDA">
              <w:t>].</w:t>
            </w:r>
            <w:proofErr w:type="spellStart"/>
            <w:r w:rsidRPr="00F20CDA">
              <w:t>tbl</w:t>
            </w:r>
            <w:proofErr w:type="gramEnd"/>
            <w:r w:rsidRPr="00F20CDA">
              <w:t>_contents</w:t>
            </w:r>
            <w:proofErr w:type="spellEnd"/>
            <w:r w:rsidRPr="00F20CDA">
              <w:t xml:space="preserve"> %}</w:t>
            </w:r>
          </w:p>
        </w:tc>
      </w:tr>
      <w:tr w:rsidR="003C79B7" w:rsidRPr="00246BCF" w14:paraId="473E6B11" w14:textId="77777777" w:rsidTr="00735E16">
        <w:trPr>
          <w:trHeight w:val="512"/>
        </w:trPr>
        <w:tc>
          <w:tcPr>
            <w:tcW w:w="4239" w:type="dxa"/>
          </w:tcPr>
          <w:p w14:paraId="4F422FBA" w14:textId="77777777" w:rsidR="003C79B7" w:rsidRPr="00F20CDA" w:rsidRDefault="003C79B7" w:rsidP="00F20CDA">
            <w:pPr>
              <w:pStyle w:val="BodyText"/>
            </w:pPr>
            <w:r w:rsidRPr="00F20CDA">
              <w:t>{%</w:t>
            </w:r>
            <w:proofErr w:type="spellStart"/>
            <w:r w:rsidRPr="00F20CDA">
              <w:t>tc</w:t>
            </w:r>
            <w:proofErr w:type="spellEnd"/>
            <w:r w:rsidRPr="00F20CDA">
              <w:t xml:space="preserve"> for col in </w:t>
            </w:r>
            <w:proofErr w:type="spellStart"/>
            <w:proofErr w:type="gramStart"/>
            <w:r w:rsidRPr="00F20CDA">
              <w:t>item.cols</w:t>
            </w:r>
            <w:proofErr w:type="spellEnd"/>
            <w:proofErr w:type="gramEnd"/>
            <w:r w:rsidRPr="00F20CDA">
              <w:t xml:space="preserve"> %}</w:t>
            </w:r>
          </w:p>
        </w:tc>
        <w:tc>
          <w:tcPr>
            <w:tcW w:w="2463" w:type="dxa"/>
          </w:tcPr>
          <w:p w14:paraId="392DD002" w14:textId="77777777" w:rsidR="003C79B7" w:rsidRPr="00F20CDA" w:rsidRDefault="003C79B7" w:rsidP="00F20CDA">
            <w:pPr>
              <w:pStyle w:val="BodyText"/>
            </w:pPr>
            <w:r w:rsidRPr="00F20CDA">
              <w:t>{{</w:t>
            </w:r>
            <w:proofErr w:type="spellStart"/>
            <w:r w:rsidRPr="00F20CDA">
              <w:t>col|</w:t>
            </w:r>
            <w:proofErr w:type="gramStart"/>
            <w:r w:rsidRPr="00F20CDA">
              <w:t>e</w:t>
            </w:r>
            <w:proofErr w:type="spellEnd"/>
            <w:r w:rsidRPr="00F20CDA">
              <w:t xml:space="preserve"> }</w:t>
            </w:r>
            <w:proofErr w:type="gramEnd"/>
            <w:r w:rsidRPr="00F20CDA">
              <w:t xml:space="preserve">} </w:t>
            </w:r>
          </w:p>
        </w:tc>
        <w:tc>
          <w:tcPr>
            <w:tcW w:w="2464" w:type="dxa"/>
          </w:tcPr>
          <w:p w14:paraId="2D91A39C" w14:textId="77777777" w:rsidR="003C79B7" w:rsidRPr="00F20CDA" w:rsidRDefault="003C79B7" w:rsidP="00F20CDA">
            <w:pPr>
              <w:pStyle w:val="BodyText"/>
            </w:pPr>
            <w:r w:rsidRPr="00F20CDA">
              <w:t>{%</w:t>
            </w:r>
            <w:proofErr w:type="spellStart"/>
            <w:r w:rsidRPr="00F20CDA">
              <w:t>tc</w:t>
            </w:r>
            <w:proofErr w:type="spellEnd"/>
            <w:r w:rsidRPr="00F20CDA">
              <w:t xml:space="preserve"> </w:t>
            </w:r>
            <w:proofErr w:type="spellStart"/>
            <w:r w:rsidRPr="00F20CDA">
              <w:t>endfor</w:t>
            </w:r>
            <w:proofErr w:type="spellEnd"/>
            <w:r w:rsidRPr="00F20CDA">
              <w:t xml:space="preserve"> %}</w:t>
            </w:r>
          </w:p>
        </w:tc>
      </w:tr>
      <w:tr w:rsidR="003C79B7" w:rsidRPr="00246BCF" w14:paraId="13BED123" w14:textId="77777777" w:rsidTr="00735E16">
        <w:trPr>
          <w:trHeight w:val="467"/>
        </w:trPr>
        <w:tc>
          <w:tcPr>
            <w:tcW w:w="9166" w:type="dxa"/>
            <w:gridSpan w:val="3"/>
          </w:tcPr>
          <w:p w14:paraId="409E4B62" w14:textId="77777777" w:rsidR="003C79B7" w:rsidRPr="00F20CDA" w:rsidRDefault="003C79B7" w:rsidP="00F20CDA">
            <w:pPr>
              <w:pStyle w:val="BodyText"/>
            </w:pPr>
            <w:r w:rsidRPr="00F20CDA">
              <w:t xml:space="preserve">{%tr </w:t>
            </w:r>
            <w:proofErr w:type="spellStart"/>
            <w:r w:rsidRPr="00F20CDA">
              <w:t>endfor</w:t>
            </w:r>
            <w:proofErr w:type="spellEnd"/>
            <w:r w:rsidRPr="00F20CDA">
              <w:t xml:space="preserve"> %}</w:t>
            </w:r>
          </w:p>
        </w:tc>
      </w:tr>
    </w:tbl>
    <w:p w14:paraId="1A69D9B9" w14:textId="77777777" w:rsidR="003C79B7" w:rsidRDefault="003C79B7" w:rsidP="00F20CDA">
      <w:pPr>
        <w:pStyle w:val="BodyText"/>
      </w:pPr>
      <w:r>
        <w:t xml:space="preserve">{% </w:t>
      </w:r>
      <w:proofErr w:type="spellStart"/>
      <w:r>
        <w:t>endfor</w:t>
      </w:r>
      <w:proofErr w:type="spellEnd"/>
      <w:r>
        <w:t xml:space="preserve"> %}</w:t>
      </w:r>
    </w:p>
    <w:p w14:paraId="7071BDAC" w14:textId="1B06CB97" w:rsidR="008E5133" w:rsidRPr="006B6AA2" w:rsidRDefault="003C79B7" w:rsidP="00F20CDA">
      <w:pPr>
        <w:pStyle w:val="BodyText"/>
        <w:rPr>
          <w:b/>
        </w:rPr>
      </w:pPr>
      <w:r w:rsidRPr="00246BCF">
        <w:t>{% endif %}</w:t>
      </w:r>
    </w:p>
    <w:sectPr w:rsidR="008E5133" w:rsidRPr="006B6AA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A510E" w14:textId="77777777" w:rsidR="002127EC" w:rsidRDefault="002127EC" w:rsidP="00F20CDA">
      <w:r>
        <w:separator/>
      </w:r>
    </w:p>
  </w:endnote>
  <w:endnote w:type="continuationSeparator" w:id="0">
    <w:p w14:paraId="0B79EA5D" w14:textId="77777777" w:rsidR="002127EC" w:rsidRDefault="002127EC" w:rsidP="00F2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E8E07" w14:textId="77777777" w:rsidR="002127EC" w:rsidRDefault="002127EC" w:rsidP="00F20CDA">
      <w:r>
        <w:separator/>
      </w:r>
    </w:p>
  </w:footnote>
  <w:footnote w:type="continuationSeparator" w:id="0">
    <w:p w14:paraId="6580140E" w14:textId="77777777" w:rsidR="002127EC" w:rsidRDefault="002127EC" w:rsidP="00F20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2CE34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D84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8E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FC51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3AD6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9A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76C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A0F6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248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4064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3760EDE2"/>
    <w:lvl w:ilvl="0" w:tplc="B12C68F4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61399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27EC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5F9C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C79B7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B6AA2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0554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40DE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114F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204F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A8C"/>
    <w:rsid w:val="00E34BAB"/>
    <w:rsid w:val="00E375FD"/>
    <w:rsid w:val="00E40E7F"/>
    <w:rsid w:val="00E44368"/>
    <w:rsid w:val="00E44F95"/>
    <w:rsid w:val="00E51456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0CDA"/>
    <w:rsid w:val="00F25763"/>
    <w:rsid w:val="00F26244"/>
    <w:rsid w:val="00F307E8"/>
    <w:rsid w:val="00F33394"/>
    <w:rsid w:val="00F36A41"/>
    <w:rsid w:val="00F44580"/>
    <w:rsid w:val="00F53F39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CDA"/>
    <w:pPr>
      <w:spacing w:after="0"/>
    </w:pPr>
    <w:rPr>
      <w:rFonts w:ascii="Cambria" w:hAnsi="Cambria"/>
      <w:color w:val="000000" w:themeColor="text1"/>
      <w:sz w:val="20"/>
      <w:szCs w:val="20"/>
    </w:rPr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20CDA"/>
    <w:pPr>
      <w:spacing w:before="180" w:after="180"/>
    </w:pPr>
    <w:rPr>
      <w:bCs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 w:val="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F20CDA"/>
    <w:rPr>
      <w:rFonts w:ascii="Cambria" w:hAnsi="Cambria"/>
      <w:bCs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2">
    <w:name w:val="List Bullet 2"/>
    <w:basedOn w:val="BodyText"/>
    <w:rsid w:val="00F20CDA"/>
    <w:pPr>
      <w:numPr>
        <w:numId w:val="6"/>
      </w:numPr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5</cp:revision>
  <dcterms:created xsi:type="dcterms:W3CDTF">2020-04-01T02:05:00Z</dcterms:created>
  <dcterms:modified xsi:type="dcterms:W3CDTF">2020-04-01T02:21:00Z</dcterms:modified>
</cp:coreProperties>
</file>